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"/>
        <w:gridCol w:w="3078"/>
        <w:gridCol w:w="3823"/>
        <w:gridCol w:w="1453"/>
        <w:gridCol w:w="2461"/>
        <w:gridCol w:w="2683"/>
      </w:tblGrid>
      <w:tr w:rsidR="006C034B" w:rsidRPr="003D3F83" w14:paraId="576D44D2" w14:textId="77777777" w:rsidTr="006C034B">
        <w:trPr>
          <w:trHeight w:val="744"/>
        </w:trPr>
        <w:tc>
          <w:tcPr>
            <w:tcW w:w="14220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58882E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 w:rsidRPr="006113B7">
              <w:rPr>
                <w:b/>
              </w:rPr>
              <w:t xml:space="preserve">ANKIETA </w:t>
            </w:r>
            <w:r>
              <w:rPr>
                <w:b/>
              </w:rPr>
              <w:t xml:space="preserve">OCENY PODMIOTU </w:t>
            </w:r>
            <w:r w:rsidRPr="006113B7">
              <w:rPr>
                <w:b/>
              </w:rPr>
              <w:t xml:space="preserve">W ZWIĄZKU Z </w:t>
            </w:r>
            <w:r>
              <w:rPr>
                <w:b/>
              </w:rPr>
              <w:t>ZAMIAREM POWIERZENIA</w:t>
            </w:r>
            <w:r w:rsidRPr="006113B7">
              <w:rPr>
                <w:b/>
              </w:rPr>
              <w:t xml:space="preserve"> PRZETWARZANIA DANYCH OSOBOWYCH</w:t>
            </w:r>
          </w:p>
        </w:tc>
      </w:tr>
      <w:tr w:rsidR="006C034B" w:rsidRPr="003D3F83" w14:paraId="30E763E3" w14:textId="77777777" w:rsidTr="00132C97">
        <w:trPr>
          <w:trHeight w:val="732"/>
        </w:trPr>
        <w:tc>
          <w:tcPr>
            <w:tcW w:w="1422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F60CA6" w14:textId="77777777" w:rsidR="006C034B" w:rsidRPr="00086A23" w:rsidRDefault="006C034B" w:rsidP="00132C97">
            <w:pPr>
              <w:jc w:val="both"/>
              <w:rPr>
                <w:bCs/>
                <w:u w:val="single"/>
              </w:rPr>
            </w:pPr>
            <w:r w:rsidRPr="00086A23">
              <w:rPr>
                <w:bCs/>
                <w:u w:val="single"/>
              </w:rPr>
              <w:t>Wyjaśnienie (podstawa prawna)</w:t>
            </w:r>
          </w:p>
          <w:p w14:paraId="6812B645" w14:textId="6229A057" w:rsidR="006C034B" w:rsidRPr="006C034B" w:rsidRDefault="006C034B" w:rsidP="006C034B">
            <w:pPr>
              <w:jc w:val="both"/>
              <w:rPr>
                <w:b/>
                <w:bCs/>
              </w:rPr>
            </w:pPr>
            <w:r w:rsidRPr="00E17348">
              <w:rPr>
                <w:bCs/>
              </w:rPr>
              <w:t>Zgodnie z art. 28 ust. 1 RODO*</w:t>
            </w:r>
            <w:r w:rsidRPr="00E17348">
              <w:rPr>
                <w:b/>
                <w:bCs/>
              </w:rPr>
              <w:t xml:space="preserve"> </w:t>
            </w:r>
            <w:r w:rsidRPr="00E17348">
              <w:rPr>
                <w:bCs/>
                <w:i/>
              </w:rPr>
              <w:t>„</w:t>
            </w:r>
            <w:r w:rsidRPr="003D0E08">
              <w:rPr>
                <w:i/>
              </w:rPr>
              <w:t>Jeżeli przetwarzanie ma być dokonywane w imieniu administratora, korzysta on wyłącznie z usług takich podmiotów przetwarzających, które zapewniają wystarczające gwarancje wdrożenia odpowiednich środków technicznych i organizacyjnych, by przetwarzanie spełniało wymogi niniejszego rozporządzenia i chroniło prawa osób, których dane dotyczą</w:t>
            </w:r>
            <w:r w:rsidRPr="00E17348">
              <w:rPr>
                <w:i/>
              </w:rPr>
              <w:t>”</w:t>
            </w:r>
            <w:r w:rsidRPr="003D0E08">
              <w:rPr>
                <w:i/>
              </w:rPr>
              <w:t>.</w:t>
            </w:r>
          </w:p>
        </w:tc>
      </w:tr>
      <w:tr w:rsidR="006C034B" w:rsidRPr="003D3F83" w14:paraId="5FC0684C" w14:textId="77777777" w:rsidTr="00132C97">
        <w:trPr>
          <w:trHeight w:val="300"/>
        </w:trPr>
        <w:tc>
          <w:tcPr>
            <w:tcW w:w="498" w:type="dxa"/>
            <w:vMerge w:val="restart"/>
            <w:shd w:val="clear" w:color="auto" w:fill="F2F2F2" w:themeFill="background1" w:themeFillShade="F2"/>
            <w:hideMark/>
          </w:tcPr>
          <w:p w14:paraId="37EFC7BE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Nr</w:t>
            </w:r>
          </w:p>
        </w:tc>
        <w:tc>
          <w:tcPr>
            <w:tcW w:w="3162" w:type="dxa"/>
            <w:vMerge w:val="restart"/>
            <w:shd w:val="clear" w:color="auto" w:fill="F2F2F2" w:themeFill="background1" w:themeFillShade="F2"/>
            <w:hideMark/>
          </w:tcPr>
          <w:p w14:paraId="04CE9A6B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TREŚĆ PYTANIA</w:t>
            </w:r>
          </w:p>
        </w:tc>
        <w:tc>
          <w:tcPr>
            <w:tcW w:w="3936" w:type="dxa"/>
            <w:vMerge w:val="restart"/>
            <w:shd w:val="clear" w:color="auto" w:fill="F2F2F2" w:themeFill="background1" w:themeFillShade="F2"/>
            <w:hideMark/>
          </w:tcPr>
          <w:p w14:paraId="0506BEE9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WYJAŚNIENIE</w:t>
            </w:r>
          </w:p>
          <w:p w14:paraId="6ED6A16C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</w:p>
        </w:tc>
        <w:tc>
          <w:tcPr>
            <w:tcW w:w="6624" w:type="dxa"/>
            <w:gridSpan w:val="3"/>
            <w:shd w:val="clear" w:color="auto" w:fill="F2F2F2" w:themeFill="background1" w:themeFillShade="F2"/>
            <w:hideMark/>
          </w:tcPr>
          <w:p w14:paraId="3AFB8F97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ODPOWIEDZI</w:t>
            </w:r>
          </w:p>
        </w:tc>
      </w:tr>
      <w:tr w:rsidR="006C034B" w:rsidRPr="003D3F83" w14:paraId="21C592D6" w14:textId="77777777" w:rsidTr="006C034B">
        <w:trPr>
          <w:trHeight w:val="740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736E20A5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316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62E74F81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393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EE1E18D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1A96C853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TAK/NIE/ND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58FD36C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UWAGI/KOMENTARZE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19AEA3B7" w14:textId="77777777" w:rsidR="006C034B" w:rsidRDefault="006C034B" w:rsidP="00132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OCENA ORGANIZACJI</w:t>
            </w:r>
          </w:p>
          <w:p w14:paraId="5BCB4FE9" w14:textId="77777777" w:rsidR="006C034B" w:rsidRPr="003D3F83" w:rsidRDefault="006C034B" w:rsidP="00132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(dokonuje MOPS)</w:t>
            </w:r>
          </w:p>
        </w:tc>
      </w:tr>
      <w:tr w:rsidR="006C034B" w:rsidRPr="003D3F83" w14:paraId="6EFEE353" w14:textId="77777777" w:rsidTr="00132C97">
        <w:trPr>
          <w:trHeight w:val="504"/>
        </w:trPr>
        <w:tc>
          <w:tcPr>
            <w:tcW w:w="14220" w:type="dxa"/>
            <w:gridSpan w:val="6"/>
            <w:shd w:val="clear" w:color="auto" w:fill="F2F2F2" w:themeFill="background1" w:themeFillShade="F2"/>
            <w:hideMark/>
          </w:tcPr>
          <w:p w14:paraId="339ED284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Przestrzeganie wymogów prawa </w:t>
            </w:r>
          </w:p>
        </w:tc>
      </w:tr>
      <w:tr w:rsidR="006C034B" w:rsidRPr="003D3F83" w14:paraId="2E9818A8" w14:textId="77777777" w:rsidTr="006C034B">
        <w:trPr>
          <w:trHeight w:val="1426"/>
        </w:trPr>
        <w:tc>
          <w:tcPr>
            <w:tcW w:w="498" w:type="dxa"/>
          </w:tcPr>
          <w:p w14:paraId="4363CB08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62" w:type="dxa"/>
          </w:tcPr>
          <w:p w14:paraId="6670D0B0" w14:textId="77777777" w:rsidR="006C034B" w:rsidRPr="00784EBB" w:rsidRDefault="006C034B" w:rsidP="00132C97">
            <w:pPr>
              <w:rPr>
                <w:b/>
                <w:bCs/>
              </w:rPr>
            </w:pPr>
            <w:r w:rsidRPr="00784EBB">
              <w:rPr>
                <w:b/>
              </w:rPr>
              <w:t xml:space="preserve">Czy w Państwa organizacji wdrożono Politykę(i) ochrony danych lub inny dokument(y) regulujący(-ce) zasady ochrony danych osobowych?  </w:t>
            </w:r>
          </w:p>
        </w:tc>
        <w:tc>
          <w:tcPr>
            <w:tcW w:w="3936" w:type="dxa"/>
          </w:tcPr>
          <w:p w14:paraId="1102E787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Obowiązek wdrożenia odpowiednich środków organizacyjnych (np. polityk) wynika m.in. z art. 24 i 32 RODO.</w:t>
            </w:r>
          </w:p>
        </w:tc>
        <w:tc>
          <w:tcPr>
            <w:tcW w:w="1456" w:type="dxa"/>
          </w:tcPr>
          <w:p w14:paraId="3778D5A0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31A81BB7" w14:textId="77777777" w:rsidR="006C034B" w:rsidRPr="003D3F83" w:rsidRDefault="006C034B" w:rsidP="00132C97"/>
        </w:tc>
        <w:tc>
          <w:tcPr>
            <w:tcW w:w="2746" w:type="dxa"/>
          </w:tcPr>
          <w:p w14:paraId="193C04FD" w14:textId="77777777" w:rsidR="006C034B" w:rsidRPr="003D3F83" w:rsidRDefault="006C034B" w:rsidP="00132C97"/>
        </w:tc>
      </w:tr>
      <w:tr w:rsidR="006C034B" w:rsidRPr="003D3F83" w14:paraId="1737C413" w14:textId="77777777" w:rsidTr="00132C97">
        <w:trPr>
          <w:trHeight w:val="1680"/>
        </w:trPr>
        <w:tc>
          <w:tcPr>
            <w:tcW w:w="498" w:type="dxa"/>
          </w:tcPr>
          <w:p w14:paraId="1BF6A818" w14:textId="77777777" w:rsidR="006C034B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62" w:type="dxa"/>
          </w:tcPr>
          <w:p w14:paraId="609B69FF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Czy w </w:t>
            </w:r>
            <w:r w:rsidRPr="00784EBB">
              <w:rPr>
                <w:b/>
              </w:rPr>
              <w:t>Państwa organizacji</w:t>
            </w:r>
            <w:r>
              <w:rPr>
                <w:b/>
              </w:rPr>
              <w:t xml:space="preserve"> wdraża się środki organizacyjne i techniczne, aby przetwarzanie danych odbywało się zgodnie z RODO,  dokonując analizy ryzyka?  </w:t>
            </w:r>
            <w:r w:rsidRPr="00784EBB">
              <w:rPr>
                <w:b/>
              </w:rPr>
              <w:t xml:space="preserve"> </w:t>
            </w:r>
          </w:p>
        </w:tc>
        <w:tc>
          <w:tcPr>
            <w:tcW w:w="3936" w:type="dxa"/>
          </w:tcPr>
          <w:p w14:paraId="453E4E34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 xml:space="preserve">Obowiązek prowadzenia stosownej analizy przewiduje m.in. art. 24 i 32 RODO? </w:t>
            </w:r>
          </w:p>
        </w:tc>
        <w:tc>
          <w:tcPr>
            <w:tcW w:w="1456" w:type="dxa"/>
          </w:tcPr>
          <w:p w14:paraId="024AF052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0FF21B96" w14:textId="77777777" w:rsidR="006C034B" w:rsidRPr="003D3F83" w:rsidRDefault="006C034B" w:rsidP="00132C97"/>
        </w:tc>
        <w:tc>
          <w:tcPr>
            <w:tcW w:w="2746" w:type="dxa"/>
          </w:tcPr>
          <w:p w14:paraId="5618F9E6" w14:textId="77777777" w:rsidR="006C034B" w:rsidRPr="003D3F83" w:rsidRDefault="006C034B" w:rsidP="00132C97"/>
        </w:tc>
      </w:tr>
      <w:tr w:rsidR="006C034B" w:rsidRPr="003D3F83" w14:paraId="5860EE36" w14:textId="77777777" w:rsidTr="00132C97">
        <w:trPr>
          <w:trHeight w:val="552"/>
        </w:trPr>
        <w:tc>
          <w:tcPr>
            <w:tcW w:w="498" w:type="dxa"/>
            <w:hideMark/>
          </w:tcPr>
          <w:p w14:paraId="5169C65F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61EC1090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>
              <w:rPr>
                <w:b/>
                <w:bCs/>
              </w:rPr>
              <w:t xml:space="preserve">w </w:t>
            </w:r>
            <w:r w:rsidRPr="00784EBB">
              <w:rPr>
                <w:b/>
              </w:rPr>
              <w:t>Państwa organizacji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prowadzony jest </w:t>
            </w:r>
            <w:r w:rsidRPr="003D3F83">
              <w:rPr>
                <w:b/>
                <w:bCs/>
              </w:rPr>
              <w:t>rejestr naruszeń</w:t>
            </w:r>
            <w:r>
              <w:rPr>
                <w:b/>
                <w:bCs/>
              </w:rPr>
              <w:t xml:space="preserve"> ochrony danych osobowych</w:t>
            </w:r>
            <w:r w:rsidRPr="003D3F83">
              <w:rPr>
                <w:b/>
                <w:bCs/>
              </w:rPr>
              <w:t>?</w:t>
            </w:r>
          </w:p>
        </w:tc>
        <w:tc>
          <w:tcPr>
            <w:tcW w:w="3936" w:type="dxa"/>
            <w:hideMark/>
          </w:tcPr>
          <w:p w14:paraId="38444D4A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 xml:space="preserve">Rejestr naruszeń jest dokumentem, w którym powinny być ewidencjonowane wszelkie incydenty naruszenia ochrony danych </w:t>
            </w:r>
            <w:r w:rsidRPr="00562505">
              <w:rPr>
                <w:i/>
                <w:iCs/>
              </w:rPr>
              <w:lastRenderedPageBreak/>
              <w:t>osobowych. W rejestrze. opisuje się zdarzenie, które miało miejsce, skutki naruszenia oraz podjęte działania zaradcze, mające na celu usunięcie skutków naruszenia oraz zminimalizowanie prawdopodobieństwa powtórzenia się naruszenia w przyszłości.</w:t>
            </w:r>
          </w:p>
        </w:tc>
        <w:tc>
          <w:tcPr>
            <w:tcW w:w="1456" w:type="dxa"/>
            <w:hideMark/>
          </w:tcPr>
          <w:p w14:paraId="2F55D5B8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lastRenderedPageBreak/>
              <w:t> </w:t>
            </w:r>
          </w:p>
        </w:tc>
        <w:tc>
          <w:tcPr>
            <w:tcW w:w="2422" w:type="dxa"/>
            <w:hideMark/>
          </w:tcPr>
          <w:p w14:paraId="0AF4B26A" w14:textId="77777777" w:rsidR="006C034B" w:rsidRDefault="006C034B" w:rsidP="00132C97">
            <w:r w:rsidRPr="003D3F83">
              <w:t> </w:t>
            </w:r>
          </w:p>
          <w:p w14:paraId="686D3352" w14:textId="77777777" w:rsidR="006C034B" w:rsidRPr="003D3F83" w:rsidRDefault="006C034B" w:rsidP="00132C97"/>
        </w:tc>
        <w:tc>
          <w:tcPr>
            <w:tcW w:w="2746" w:type="dxa"/>
            <w:hideMark/>
          </w:tcPr>
          <w:p w14:paraId="4056AE13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36311653" w14:textId="77777777" w:rsidTr="00132C97">
        <w:trPr>
          <w:trHeight w:val="411"/>
        </w:trPr>
        <w:tc>
          <w:tcPr>
            <w:tcW w:w="498" w:type="dxa"/>
          </w:tcPr>
          <w:p w14:paraId="199F6942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162" w:type="dxa"/>
          </w:tcPr>
          <w:p w14:paraId="1395C213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>
              <w:rPr>
                <w:b/>
                <w:bCs/>
              </w:rPr>
              <w:t xml:space="preserve">w </w:t>
            </w:r>
            <w:r w:rsidRPr="00784EBB">
              <w:rPr>
                <w:b/>
              </w:rPr>
              <w:t>Państwa organizacji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>prowadzone są</w:t>
            </w:r>
            <w:r w:rsidRPr="003D3F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stosowne rejestry czynności przetwarzania danych? </w:t>
            </w:r>
          </w:p>
        </w:tc>
        <w:tc>
          <w:tcPr>
            <w:tcW w:w="3936" w:type="dxa"/>
          </w:tcPr>
          <w:p w14:paraId="7343161C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Rejestr czynności przetwarzania danych i Rejestr kategorii czynności przetwarzania danych osobowych są dokumentem, w którym powinny być wpisane co najmniej informacje o których mowa w art. 30 RODO?</w:t>
            </w:r>
          </w:p>
        </w:tc>
        <w:tc>
          <w:tcPr>
            <w:tcW w:w="1456" w:type="dxa"/>
          </w:tcPr>
          <w:p w14:paraId="6FB42DC0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6E4C0912" w14:textId="77777777" w:rsidR="006C034B" w:rsidRPr="003D3F83" w:rsidRDefault="006C034B" w:rsidP="00132C97"/>
        </w:tc>
        <w:tc>
          <w:tcPr>
            <w:tcW w:w="2746" w:type="dxa"/>
          </w:tcPr>
          <w:p w14:paraId="7604EE26" w14:textId="77777777" w:rsidR="006C034B" w:rsidRPr="003D3F83" w:rsidRDefault="006C034B" w:rsidP="00132C97"/>
        </w:tc>
      </w:tr>
      <w:tr w:rsidR="006C034B" w:rsidRPr="003D3F83" w14:paraId="12F269E0" w14:textId="77777777" w:rsidTr="00132C97">
        <w:trPr>
          <w:trHeight w:val="1200"/>
        </w:trPr>
        <w:tc>
          <w:tcPr>
            <w:tcW w:w="498" w:type="dxa"/>
            <w:hideMark/>
          </w:tcPr>
          <w:p w14:paraId="143244FF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678DB21E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>
              <w:rPr>
                <w:b/>
                <w:bCs/>
              </w:rPr>
              <w:t xml:space="preserve">Państwa </w:t>
            </w:r>
            <w:r w:rsidRPr="003D3F83">
              <w:rPr>
                <w:b/>
                <w:bCs/>
              </w:rPr>
              <w:t xml:space="preserve">pracownicy / współpracownicy </w:t>
            </w:r>
            <w:r w:rsidRPr="003D3F83">
              <w:rPr>
                <w:b/>
                <w:bCs/>
              </w:rPr>
              <w:br/>
              <w:t>są upoważnieni do przetwarzania danych osobowych?</w:t>
            </w:r>
          </w:p>
        </w:tc>
        <w:tc>
          <w:tcPr>
            <w:tcW w:w="3936" w:type="dxa"/>
            <w:hideMark/>
          </w:tcPr>
          <w:p w14:paraId="41F70DAD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 xml:space="preserve">Każda osoba mająca dostęp do danych osobowych powinna zostać upoważniona do ich przetwarzania przez administratora lub podmiot przetwarzający. Pytanie ma na celu zweryfikowanie, czy </w:t>
            </w:r>
            <w:r>
              <w:rPr>
                <w:i/>
                <w:iCs/>
              </w:rPr>
              <w:t xml:space="preserve">organizacja </w:t>
            </w:r>
            <w:r w:rsidRPr="00562505">
              <w:rPr>
                <w:i/>
                <w:iCs/>
              </w:rPr>
              <w:t xml:space="preserve"> udzieli</w:t>
            </w:r>
            <w:r>
              <w:rPr>
                <w:i/>
                <w:iCs/>
              </w:rPr>
              <w:t>ł</w:t>
            </w:r>
            <w:r w:rsidRPr="00562505">
              <w:rPr>
                <w:i/>
                <w:iCs/>
              </w:rPr>
              <w:t>a swoim pracownikom / współpracownikom ww. upoważnień.</w:t>
            </w:r>
          </w:p>
        </w:tc>
        <w:tc>
          <w:tcPr>
            <w:tcW w:w="1456" w:type="dxa"/>
            <w:hideMark/>
          </w:tcPr>
          <w:p w14:paraId="3DD48B73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1DF6A04F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hideMark/>
          </w:tcPr>
          <w:p w14:paraId="1970AEE6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7C2AFB23" w14:textId="77777777" w:rsidTr="006C034B">
        <w:trPr>
          <w:trHeight w:val="744"/>
        </w:trPr>
        <w:tc>
          <w:tcPr>
            <w:tcW w:w="498" w:type="dxa"/>
            <w:hideMark/>
          </w:tcPr>
          <w:p w14:paraId="78D47251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09327342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Czy osoby upoważnione do przetwarzania danych osobowych zobowiązały się do zachowania tajemnicy lub podlegają odpowiedniemu ustawowemu obowiązkowi zachowania tajemnicy?</w:t>
            </w:r>
          </w:p>
        </w:tc>
        <w:tc>
          <w:tcPr>
            <w:tcW w:w="3936" w:type="dxa"/>
            <w:hideMark/>
          </w:tcPr>
          <w:p w14:paraId="6F7C58C1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 xml:space="preserve">Wymóg zobowiązania do zachowania tajemnicy przez osoby przetwarzające dane z upoważnienia podmiotu przetwarzającego wynika z art. 28 RODO. Konieczne jest zatem, aby osoby upoważnione do przetwarzania danych podpisały zobowiązanie do zachowania poufności (może to być odrębny dokument lub takie zobowiązanie może być częścią umowy </w:t>
            </w:r>
            <w:r w:rsidRPr="00562505">
              <w:rPr>
                <w:i/>
                <w:iCs/>
              </w:rPr>
              <w:lastRenderedPageBreak/>
              <w:t xml:space="preserve">zawartej pomiędzy </w:t>
            </w:r>
            <w:r>
              <w:rPr>
                <w:i/>
                <w:iCs/>
              </w:rPr>
              <w:t xml:space="preserve">organizacją </w:t>
            </w:r>
            <w:r w:rsidRPr="00562505">
              <w:rPr>
                <w:i/>
                <w:iCs/>
              </w:rPr>
              <w:t>a jego pracownikiem / współpracownikiem).</w:t>
            </w:r>
          </w:p>
        </w:tc>
        <w:tc>
          <w:tcPr>
            <w:tcW w:w="1456" w:type="dxa"/>
            <w:hideMark/>
          </w:tcPr>
          <w:p w14:paraId="1065E3A5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lastRenderedPageBreak/>
              <w:t> </w:t>
            </w:r>
          </w:p>
        </w:tc>
        <w:tc>
          <w:tcPr>
            <w:tcW w:w="2422" w:type="dxa"/>
            <w:hideMark/>
          </w:tcPr>
          <w:p w14:paraId="2FDAEA6A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hideMark/>
          </w:tcPr>
          <w:p w14:paraId="7C5FA432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6FA34E03" w14:textId="77777777" w:rsidTr="00132C97">
        <w:trPr>
          <w:trHeight w:val="694"/>
        </w:trPr>
        <w:tc>
          <w:tcPr>
            <w:tcW w:w="498" w:type="dxa"/>
            <w:tcBorders>
              <w:bottom w:val="single" w:sz="4" w:space="0" w:color="auto"/>
            </w:tcBorders>
            <w:hideMark/>
          </w:tcPr>
          <w:p w14:paraId="17F159FD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tcBorders>
              <w:bottom w:val="single" w:sz="4" w:space="0" w:color="auto"/>
            </w:tcBorders>
            <w:hideMark/>
          </w:tcPr>
          <w:p w14:paraId="21160485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Jeżeli </w:t>
            </w:r>
            <w:r w:rsidRPr="00784EBB">
              <w:rPr>
                <w:b/>
              </w:rPr>
              <w:t>P</w:t>
            </w:r>
            <w:r>
              <w:rPr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 xml:space="preserve">dokonuje transferów danych </w:t>
            </w:r>
            <w:r w:rsidRPr="003D3F83">
              <w:rPr>
                <w:b/>
                <w:bCs/>
              </w:rPr>
              <w:br/>
              <w:t xml:space="preserve">do państw poza EOG, to czy zapewniony jest mechanizm legalizujący taki transfer?  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hideMark/>
          </w:tcPr>
          <w:p w14:paraId="64B83257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W przypadku transferów danych poza EOG (EOG obejmuje kraje UE oraz Islandię, Norwegię oraz Liechtenstein) należy zapewnić, aby taki transfer był legalny (przykładem mechanizmu legalizującego transfer jest zawarcie umowy z kontrahentem w brzmieniu zgodnym ze standardowymi klauzulami umownymi przyjętymi przez Komisję Europejską). Przykładem, gdy dochodzi do transferu, jest sytuacja, w której zawarta została umowa na świadczenie usług hostingowych z usługodawcą, którego serwery znajdują się w USA.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hideMark/>
          </w:tcPr>
          <w:p w14:paraId="09700D26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hideMark/>
          </w:tcPr>
          <w:p w14:paraId="2AB5209B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hideMark/>
          </w:tcPr>
          <w:p w14:paraId="01B09DD3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57DB2AEB" w14:textId="77777777" w:rsidTr="00132C97">
        <w:trPr>
          <w:trHeight w:val="690"/>
        </w:trPr>
        <w:tc>
          <w:tcPr>
            <w:tcW w:w="14220" w:type="dxa"/>
            <w:gridSpan w:val="6"/>
            <w:shd w:val="clear" w:color="auto" w:fill="F2F2F2" w:themeFill="background1" w:themeFillShade="F2"/>
            <w:hideMark/>
          </w:tcPr>
          <w:p w14:paraId="66F4C94B" w14:textId="77777777" w:rsidR="006C034B" w:rsidRPr="00562505" w:rsidRDefault="006C034B" w:rsidP="00132C97">
            <w:pPr>
              <w:rPr>
                <w:b/>
                <w:bCs/>
              </w:rPr>
            </w:pPr>
            <w:r w:rsidRPr="00562505">
              <w:rPr>
                <w:b/>
                <w:bCs/>
              </w:rPr>
              <w:t>Kry</w:t>
            </w:r>
            <w:r w:rsidRPr="008F40BD">
              <w:rPr>
                <w:b/>
                <w:bCs/>
                <w:shd w:val="clear" w:color="auto" w:fill="F2F2F2" w:themeFill="background1" w:themeFillShade="F2"/>
              </w:rPr>
              <w:t>teria dodatkowe - ocena wiedzy fach</w:t>
            </w:r>
            <w:r>
              <w:rPr>
                <w:b/>
                <w:bCs/>
                <w:shd w:val="clear" w:color="auto" w:fill="F2F2F2" w:themeFill="background1" w:themeFillShade="F2"/>
              </w:rPr>
              <w:t>owej oraz wiarygodności podmiotu</w:t>
            </w:r>
          </w:p>
        </w:tc>
      </w:tr>
      <w:tr w:rsidR="006C034B" w:rsidRPr="003D3F83" w14:paraId="39FA6DE0" w14:textId="77777777" w:rsidTr="00132C97">
        <w:trPr>
          <w:trHeight w:val="1999"/>
        </w:trPr>
        <w:tc>
          <w:tcPr>
            <w:tcW w:w="498" w:type="dxa"/>
            <w:hideMark/>
          </w:tcPr>
          <w:p w14:paraId="0E0A7010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4179BE80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został powołany Inspektor Ochrony Danych (IOD) lub została wyznaczona osoba do wykonywania zadań związanych z zapewnieniem zgodności przetwarzania danych osobowych </w:t>
            </w:r>
            <w:r>
              <w:rPr>
                <w:b/>
                <w:bCs/>
              </w:rPr>
              <w:t xml:space="preserve">w </w:t>
            </w:r>
            <w:r w:rsidRPr="00784EBB">
              <w:rPr>
                <w:b/>
              </w:rPr>
              <w:t>Państwa organizacji</w:t>
            </w:r>
            <w:r>
              <w:rPr>
                <w:b/>
              </w:rPr>
              <w:t xml:space="preserve"> </w:t>
            </w:r>
            <w:r w:rsidRPr="003D3F83">
              <w:rPr>
                <w:b/>
                <w:bCs/>
              </w:rPr>
              <w:t>z</w:t>
            </w:r>
            <w:r>
              <w:rPr>
                <w:b/>
                <w:bCs/>
              </w:rPr>
              <w:t>godnie z</w:t>
            </w:r>
            <w:r w:rsidRPr="003D3F83">
              <w:rPr>
                <w:b/>
                <w:bCs/>
              </w:rPr>
              <w:t xml:space="preserve"> obowiązującym prawem? </w:t>
            </w:r>
          </w:p>
        </w:tc>
        <w:tc>
          <w:tcPr>
            <w:tcW w:w="3936" w:type="dxa"/>
            <w:hideMark/>
          </w:tcPr>
          <w:p w14:paraId="768E002D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IOD jest powoływany w przypadkach określonych w art. 37 RODO, a także gdy dany podmiot zdecyduje się na jego wyznaczenie w sytuacji, gdy przepisy nie narzucają takiego obowiązku. Jeżeli nie ma formalnie powołanego IOD, wówczas należy wskazać, czy została wyznaczona inna osoba, która jest odpowiedzialna za wykonywanie zadań w zak</w:t>
            </w:r>
            <w:r>
              <w:rPr>
                <w:i/>
                <w:iCs/>
              </w:rPr>
              <w:t>resie ochrony danych osobowych w organizacji</w:t>
            </w:r>
            <w:r w:rsidRPr="00562505">
              <w:rPr>
                <w:i/>
                <w:iCs/>
              </w:rPr>
              <w:t>.</w:t>
            </w:r>
          </w:p>
        </w:tc>
        <w:tc>
          <w:tcPr>
            <w:tcW w:w="1456" w:type="dxa"/>
            <w:hideMark/>
          </w:tcPr>
          <w:p w14:paraId="40A9A9B8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47E0DCEC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hideMark/>
          </w:tcPr>
          <w:p w14:paraId="188824DA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02F36E84" w14:textId="77777777" w:rsidTr="00132C97">
        <w:trPr>
          <w:trHeight w:val="1999"/>
        </w:trPr>
        <w:tc>
          <w:tcPr>
            <w:tcW w:w="498" w:type="dxa"/>
            <w:hideMark/>
          </w:tcPr>
          <w:p w14:paraId="57560A6F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1ADB18EC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Czy IOD lub inna osoba wyznaczona do wykonywania zadań związanych z ochroną danych osobowych posiada odpowiednie kwalifikacje, dające gwarancję zgodności przetwarzania danych osobowych z przepisami prawa?</w:t>
            </w:r>
          </w:p>
        </w:tc>
        <w:tc>
          <w:tcPr>
            <w:tcW w:w="3936" w:type="dxa"/>
            <w:hideMark/>
          </w:tcPr>
          <w:p w14:paraId="6257CBFB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Za osobę spełniającą wskazany wymóg uważa się w szczególności: os</w:t>
            </w:r>
            <w:r>
              <w:rPr>
                <w:i/>
                <w:iCs/>
              </w:rPr>
              <w:t>obę, która posiada co najmniej 1</w:t>
            </w:r>
            <w:r w:rsidRPr="00562505">
              <w:rPr>
                <w:i/>
                <w:iCs/>
              </w:rPr>
              <w:t>-letnie doświadczenie w pełnieniu funkcji</w:t>
            </w:r>
            <w:r>
              <w:rPr>
                <w:i/>
                <w:iCs/>
              </w:rPr>
              <w:t xml:space="preserve"> IOD/</w:t>
            </w:r>
            <w:r w:rsidRPr="00562505">
              <w:rPr>
                <w:i/>
                <w:iCs/>
              </w:rPr>
              <w:t xml:space="preserve"> administratora bezpieczeństwa informacji, osobę, która ukończyła studia podyplomowe w dziedzinie ochrony danych osobowych lub bezpieczeństwa informacji na uczelni wyższej, radcę prawn</w:t>
            </w:r>
            <w:r>
              <w:rPr>
                <w:i/>
                <w:iCs/>
              </w:rPr>
              <w:t>ego lub adwokata z co najmniej 1</w:t>
            </w:r>
            <w:r w:rsidRPr="00562505">
              <w:rPr>
                <w:i/>
                <w:iCs/>
              </w:rPr>
              <w:t>-letnim doświadczeniem w dziedzinie ochrony danych osobowych.</w:t>
            </w:r>
          </w:p>
        </w:tc>
        <w:tc>
          <w:tcPr>
            <w:tcW w:w="1456" w:type="dxa"/>
            <w:hideMark/>
          </w:tcPr>
          <w:p w14:paraId="5D394981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79C5B439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hideMark/>
          </w:tcPr>
          <w:p w14:paraId="309FF129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530A7E19" w14:textId="77777777" w:rsidTr="00132C97">
        <w:trPr>
          <w:trHeight w:val="1200"/>
        </w:trPr>
        <w:tc>
          <w:tcPr>
            <w:tcW w:w="498" w:type="dxa"/>
            <w:hideMark/>
          </w:tcPr>
          <w:p w14:paraId="4FE36F68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6335BE20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Pr="00784EBB">
              <w:rPr>
                <w:b/>
              </w:rPr>
              <w:t>P</w:t>
            </w:r>
            <w:r>
              <w:rPr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>posiada wdrożone mechanizmy identyfikacji oraz oceny i notyfikacji naruszeń ochrony danych osobowych?</w:t>
            </w:r>
          </w:p>
        </w:tc>
        <w:tc>
          <w:tcPr>
            <w:tcW w:w="3936" w:type="dxa"/>
            <w:hideMark/>
          </w:tcPr>
          <w:p w14:paraId="1FCBBE33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 xml:space="preserve">Celem tego pytania jest zweryfikowanie, czy </w:t>
            </w:r>
            <w:r>
              <w:rPr>
                <w:i/>
                <w:iCs/>
              </w:rPr>
              <w:t xml:space="preserve">organizacja </w:t>
            </w:r>
            <w:r w:rsidRPr="00562505">
              <w:rPr>
                <w:i/>
                <w:iCs/>
              </w:rPr>
              <w:t xml:space="preserve"> posiada dostateczną wiedzę i kompetencje, aby być w stanie zidentyfikować oraz ocenić naruszenia ochrony danych osobowych w jego organizacji.</w:t>
            </w:r>
          </w:p>
        </w:tc>
        <w:tc>
          <w:tcPr>
            <w:tcW w:w="1456" w:type="dxa"/>
            <w:hideMark/>
          </w:tcPr>
          <w:p w14:paraId="664C6592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1BE170FA" w14:textId="77777777" w:rsidR="006C034B" w:rsidRPr="003D3F83" w:rsidRDefault="006C034B" w:rsidP="00132C97"/>
        </w:tc>
        <w:tc>
          <w:tcPr>
            <w:tcW w:w="2746" w:type="dxa"/>
            <w:hideMark/>
          </w:tcPr>
          <w:p w14:paraId="32B7DF9E" w14:textId="77777777" w:rsidR="006C034B" w:rsidRPr="003D3F83" w:rsidRDefault="006C034B" w:rsidP="00132C97">
            <w:r w:rsidRPr="003D3F83">
              <w:t> </w:t>
            </w:r>
          </w:p>
        </w:tc>
      </w:tr>
      <w:tr w:rsidR="006C034B" w:rsidRPr="003D3F83" w14:paraId="13BAC18B" w14:textId="77777777" w:rsidTr="00132C97">
        <w:trPr>
          <w:trHeight w:val="694"/>
        </w:trPr>
        <w:tc>
          <w:tcPr>
            <w:tcW w:w="498" w:type="dxa"/>
          </w:tcPr>
          <w:p w14:paraId="54946CC8" w14:textId="77777777" w:rsidR="006C034B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3162" w:type="dxa"/>
          </w:tcPr>
          <w:p w14:paraId="5D1E1D7B" w14:textId="77777777" w:rsidR="006C034B" w:rsidRPr="00D80726" w:rsidRDefault="006C034B" w:rsidP="00132C97">
            <w:pPr>
              <w:rPr>
                <w:b/>
                <w:bCs/>
              </w:rPr>
            </w:pPr>
            <w:r w:rsidRPr="00D80726">
              <w:rPr>
                <w:b/>
              </w:rPr>
              <w:t>Czy Państwa organizacja dysponuje  odpowiednio wyposażonymi i zabezpieczonymi pomieszczeniami umożliwiającymi bezpieczne przetwarzanie danych osobowych?</w:t>
            </w:r>
          </w:p>
        </w:tc>
        <w:tc>
          <w:tcPr>
            <w:tcW w:w="3936" w:type="dxa"/>
          </w:tcPr>
          <w:p w14:paraId="675DD5F1" w14:textId="77777777" w:rsidR="006C034B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Celem tego pytania je</w:t>
            </w:r>
            <w:r>
              <w:rPr>
                <w:i/>
                <w:iCs/>
              </w:rPr>
              <w:t xml:space="preserve">st zweryfikowanie, czy organizacja </w:t>
            </w:r>
            <w:r w:rsidRPr="00562505">
              <w:rPr>
                <w:i/>
                <w:iCs/>
              </w:rPr>
              <w:t xml:space="preserve">posiada </w:t>
            </w:r>
            <w:r>
              <w:rPr>
                <w:i/>
                <w:iCs/>
              </w:rPr>
              <w:t>zasoby do zapewniające bezpieczeństwo fizyczne danych osobowych (np. zamykane na klucz szafy, pomieszczenia, zabezpieczenie pomieszczeń/budynku alarmem z zapewnieniem interwencji).</w:t>
            </w:r>
          </w:p>
          <w:p w14:paraId="15E56BB9" w14:textId="77777777" w:rsidR="006C034B" w:rsidRPr="00562505" w:rsidRDefault="006C034B" w:rsidP="00132C97">
            <w:pPr>
              <w:rPr>
                <w:i/>
                <w:iCs/>
              </w:rPr>
            </w:pPr>
          </w:p>
        </w:tc>
        <w:tc>
          <w:tcPr>
            <w:tcW w:w="1456" w:type="dxa"/>
          </w:tcPr>
          <w:p w14:paraId="1D6264A3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62BB7F2E" w14:textId="77777777" w:rsidR="006C034B" w:rsidRPr="003D3F83" w:rsidRDefault="006C034B" w:rsidP="00132C97"/>
        </w:tc>
        <w:tc>
          <w:tcPr>
            <w:tcW w:w="2746" w:type="dxa"/>
          </w:tcPr>
          <w:p w14:paraId="4E0AE9DE" w14:textId="77777777" w:rsidR="006C034B" w:rsidRPr="003D3F83" w:rsidRDefault="006C034B" w:rsidP="00132C97"/>
        </w:tc>
      </w:tr>
      <w:tr w:rsidR="006C034B" w:rsidRPr="003D3F83" w14:paraId="53DD1A33" w14:textId="77777777" w:rsidTr="00132C97">
        <w:trPr>
          <w:trHeight w:val="1200"/>
        </w:trPr>
        <w:tc>
          <w:tcPr>
            <w:tcW w:w="498" w:type="dxa"/>
          </w:tcPr>
          <w:p w14:paraId="7E9FA771" w14:textId="77777777" w:rsidR="006C034B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12.</w:t>
            </w:r>
          </w:p>
        </w:tc>
        <w:tc>
          <w:tcPr>
            <w:tcW w:w="3162" w:type="dxa"/>
          </w:tcPr>
          <w:p w14:paraId="4DE791DC" w14:textId="77777777" w:rsidR="006C034B" w:rsidRPr="00D80726" w:rsidRDefault="006C034B" w:rsidP="00132C97">
            <w:pPr>
              <w:rPr>
                <w:b/>
                <w:bCs/>
              </w:rPr>
            </w:pPr>
            <w:r w:rsidRPr="00D80726">
              <w:rPr>
                <w:b/>
              </w:rPr>
              <w:t xml:space="preserve">Czy Państwa organizacja dysponuje odpowiednio zabezpieczonym systemem informatycznym umożliwianym przetwarzanie danych osobowych w formie elektronicznej?  </w:t>
            </w:r>
          </w:p>
        </w:tc>
        <w:tc>
          <w:tcPr>
            <w:tcW w:w="3936" w:type="dxa"/>
          </w:tcPr>
          <w:p w14:paraId="47D38FD8" w14:textId="77777777" w:rsidR="006C034B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Celem tego pytania je</w:t>
            </w:r>
            <w:r>
              <w:rPr>
                <w:i/>
                <w:iCs/>
              </w:rPr>
              <w:t xml:space="preserve">st zweryfikowanie, czy organizacja </w:t>
            </w:r>
            <w:r w:rsidRPr="00562505">
              <w:rPr>
                <w:i/>
                <w:iCs/>
              </w:rPr>
              <w:t xml:space="preserve">posiada </w:t>
            </w:r>
            <w:r>
              <w:rPr>
                <w:i/>
                <w:iCs/>
              </w:rPr>
              <w:t>zasoby do zapewniające bezpieczeństwo informatyczne danych osobowych (np. zapewnienie dostępu do systemu informatycznego co najmniej za pomocą identyfikatora i hasła, stosowanie środków ochrony przed szkodliwym oprogramowaniem, stosowanie systemu Firewall do ochrony dostępu do sieci komputerowej).</w:t>
            </w:r>
          </w:p>
          <w:p w14:paraId="1A423307" w14:textId="77777777" w:rsidR="006C034B" w:rsidRPr="00562505" w:rsidRDefault="006C034B" w:rsidP="00132C97">
            <w:pPr>
              <w:rPr>
                <w:i/>
                <w:iCs/>
              </w:rPr>
            </w:pPr>
          </w:p>
        </w:tc>
        <w:tc>
          <w:tcPr>
            <w:tcW w:w="1456" w:type="dxa"/>
          </w:tcPr>
          <w:p w14:paraId="78AC5A0C" w14:textId="77777777" w:rsidR="006C034B" w:rsidRPr="003D3F83" w:rsidRDefault="006C034B" w:rsidP="00132C9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07077BA5" w14:textId="77777777" w:rsidR="006C034B" w:rsidRPr="003D3F83" w:rsidRDefault="006C034B" w:rsidP="00132C97"/>
        </w:tc>
        <w:tc>
          <w:tcPr>
            <w:tcW w:w="2746" w:type="dxa"/>
          </w:tcPr>
          <w:p w14:paraId="451F1107" w14:textId="77777777" w:rsidR="006C034B" w:rsidRPr="003D3F83" w:rsidRDefault="006C034B" w:rsidP="00132C97"/>
        </w:tc>
      </w:tr>
      <w:tr w:rsidR="006C034B" w:rsidRPr="003D3F83" w14:paraId="7733348A" w14:textId="77777777" w:rsidTr="00132C97">
        <w:trPr>
          <w:trHeight w:val="1440"/>
        </w:trPr>
        <w:tc>
          <w:tcPr>
            <w:tcW w:w="498" w:type="dxa"/>
            <w:hideMark/>
          </w:tcPr>
          <w:p w14:paraId="6442FC81" w14:textId="77777777" w:rsidR="006C034B" w:rsidRPr="003D3F83" w:rsidRDefault="006C034B" w:rsidP="00132C97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78DDC2DE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Pr="00784EBB">
              <w:rPr>
                <w:b/>
              </w:rPr>
              <w:t>P</w:t>
            </w:r>
            <w:r>
              <w:rPr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>posiada certyfikaty w zakresie bezpieczeństwa informacji lub wdrożył system zarządzenia bezpieczeństwa informacji?</w:t>
            </w:r>
          </w:p>
        </w:tc>
        <w:tc>
          <w:tcPr>
            <w:tcW w:w="3936" w:type="dxa"/>
            <w:hideMark/>
          </w:tcPr>
          <w:p w14:paraId="6E89AEF7" w14:textId="77777777" w:rsidR="006C034B" w:rsidRPr="00562505" w:rsidRDefault="006C034B" w:rsidP="00132C97">
            <w:pPr>
              <w:rPr>
                <w:i/>
                <w:iCs/>
              </w:rPr>
            </w:pPr>
            <w:r w:rsidRPr="00562505">
              <w:rPr>
                <w:i/>
                <w:iCs/>
              </w:rPr>
              <w:t>Chodzi o certyfikaty takie jak np.: certyfikat bezpieczeństwa informacji 27001, certyfikat CISA (</w:t>
            </w:r>
            <w:proofErr w:type="spellStart"/>
            <w:r w:rsidRPr="00562505">
              <w:rPr>
                <w:i/>
                <w:iCs/>
              </w:rPr>
              <w:t>Certified</w:t>
            </w:r>
            <w:proofErr w:type="spellEnd"/>
            <w:r w:rsidRPr="00562505">
              <w:rPr>
                <w:i/>
                <w:iCs/>
              </w:rPr>
              <w:t xml:space="preserve"> Information Systems Auditor), certyfikat CISSP (</w:t>
            </w:r>
            <w:proofErr w:type="spellStart"/>
            <w:r w:rsidRPr="00562505">
              <w:rPr>
                <w:i/>
                <w:iCs/>
              </w:rPr>
              <w:t>Certified</w:t>
            </w:r>
            <w:proofErr w:type="spellEnd"/>
            <w:r w:rsidRPr="00562505">
              <w:rPr>
                <w:i/>
                <w:iCs/>
              </w:rPr>
              <w:t xml:space="preserve"> Information Systems Security Professional) itp.</w:t>
            </w:r>
          </w:p>
        </w:tc>
        <w:tc>
          <w:tcPr>
            <w:tcW w:w="1456" w:type="dxa"/>
            <w:hideMark/>
          </w:tcPr>
          <w:p w14:paraId="330A1E5C" w14:textId="77777777" w:rsidR="006C034B" w:rsidRPr="003D3F83" w:rsidRDefault="006C034B" w:rsidP="00132C97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263B872A" w14:textId="77777777" w:rsidR="006C034B" w:rsidRPr="003D3F83" w:rsidRDefault="006C034B" w:rsidP="00132C97">
            <w:r w:rsidRPr="003D3F83">
              <w:t> </w:t>
            </w:r>
          </w:p>
        </w:tc>
        <w:tc>
          <w:tcPr>
            <w:tcW w:w="2746" w:type="dxa"/>
            <w:hideMark/>
          </w:tcPr>
          <w:p w14:paraId="54BD24A2" w14:textId="77777777" w:rsidR="006C034B" w:rsidRPr="003D3F83" w:rsidRDefault="006C034B" w:rsidP="00132C97">
            <w:r w:rsidRPr="003D3F83">
              <w:t> </w:t>
            </w:r>
          </w:p>
        </w:tc>
      </w:tr>
    </w:tbl>
    <w:p w14:paraId="02737C3C" w14:textId="77777777" w:rsidR="006C034B" w:rsidRDefault="006C034B" w:rsidP="006C034B"/>
    <w:p w14:paraId="2371C511" w14:textId="77777777" w:rsidR="006C034B" w:rsidRDefault="006C034B" w:rsidP="006C034B"/>
    <w:p w14:paraId="04B3F278" w14:textId="69C342F9" w:rsidR="006C034B" w:rsidRPr="006C034B" w:rsidRDefault="006C034B" w:rsidP="006C034B">
      <w:pPr>
        <w:spacing w:after="0" w:line="240" w:lineRule="auto"/>
        <w:ind w:firstLine="708"/>
        <w:rPr>
          <w:rFonts w:cs="Times New Roman"/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669AB5B" w14:textId="77777777" w:rsidR="006C034B" w:rsidRDefault="006C034B" w:rsidP="006C034B">
      <w:r>
        <w:t>ND-nie dotyczy</w:t>
      </w:r>
    </w:p>
    <w:p w14:paraId="1EDF79A8" w14:textId="02ED4C50" w:rsidR="006C034B" w:rsidRDefault="006C034B" w:rsidP="006C034B">
      <w:pPr>
        <w:keepLines/>
        <w:tabs>
          <w:tab w:val="left" w:pos="142"/>
          <w:tab w:val="right" w:pos="9026"/>
        </w:tabs>
        <w:spacing w:before="120" w:after="14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 w:rsidRPr="008B4A04">
        <w:rPr>
          <w:rFonts w:ascii="Calibri" w:eastAsia="Times New Roman" w:hAnsi="Calibri" w:cs="Times New Roman"/>
          <w:sz w:val="20"/>
          <w:szCs w:val="20"/>
          <w:lang w:eastAsia="pl-PL"/>
        </w:rPr>
        <w:t>*</w:t>
      </w:r>
      <w:r w:rsidRPr="003D0E08">
        <w:rPr>
          <w:rFonts w:ascii="Calibri" w:eastAsia="Times New Roman" w:hAnsi="Calibri" w:cs="Times New Roman"/>
          <w:sz w:val="20"/>
          <w:szCs w:val="20"/>
          <w:lang w:eastAsia="pl-PL"/>
        </w:rPr>
        <w:t>rozporząd</w:t>
      </w:r>
      <w:r w:rsidRPr="008B4A0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zenie Parlamentu Europejskiego </w:t>
      </w:r>
      <w:r w:rsidRPr="003D0E08">
        <w:rPr>
          <w:rFonts w:ascii="Calibri" w:eastAsia="Times New Roman" w:hAnsi="Calibri" w:cs="Times New Roman"/>
          <w:sz w:val="20"/>
          <w:szCs w:val="20"/>
          <w:lang w:eastAsia="pl-PL"/>
        </w:rPr>
        <w:t>i Rady (UE) 2016/679 z 27.04.2016 r</w:t>
      </w:r>
      <w:r w:rsidRPr="003D0E08">
        <w:rPr>
          <w:rFonts w:ascii="Calibri" w:eastAsia="Times New Roman" w:hAnsi="Calibri" w:cs="Times New Roman"/>
          <w:color w:val="FF0000"/>
          <w:sz w:val="20"/>
          <w:szCs w:val="20"/>
          <w:lang w:eastAsia="pl-PL"/>
        </w:rPr>
        <w:t xml:space="preserve">.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w sprawie och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rony osób fizycznych w związku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z przetwarzaniem danych osobowych 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br/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i w sprawie swob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odnego przepływu takich danych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oraz uchylenia dyrektywy 95/46/WE (ogólne rozporządzenie o ochronie danych) (Dz.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Urz. UE L 119, s. 1)</w:t>
      </w:r>
    </w:p>
    <w:p w14:paraId="7E4AF353" w14:textId="77777777" w:rsidR="006C034B" w:rsidRDefault="006C034B" w:rsidP="006C034B">
      <w:pPr>
        <w:keepLines/>
        <w:tabs>
          <w:tab w:val="left" w:pos="142"/>
          <w:tab w:val="right" w:pos="9026"/>
        </w:tabs>
        <w:spacing w:before="120" w:after="14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</w:p>
    <w:p w14:paraId="29C39260" w14:textId="6571C326" w:rsidR="0000035F" w:rsidRPr="006C034B" w:rsidRDefault="0000035F" w:rsidP="006C034B"/>
    <w:sectPr w:rsidR="0000035F" w:rsidRPr="006C034B" w:rsidSect="00D65E0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BAF6C" w14:textId="77777777" w:rsidR="00F347CF" w:rsidRDefault="00F347CF" w:rsidP="0036394A">
      <w:pPr>
        <w:spacing w:after="0" w:line="240" w:lineRule="auto"/>
      </w:pPr>
      <w:r>
        <w:separator/>
      </w:r>
    </w:p>
  </w:endnote>
  <w:endnote w:type="continuationSeparator" w:id="0">
    <w:p w14:paraId="64804902" w14:textId="77777777" w:rsidR="00F347CF" w:rsidRDefault="00F347CF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73867" w14:textId="77777777" w:rsidR="00F347CF" w:rsidRDefault="00F347CF" w:rsidP="0036394A">
      <w:pPr>
        <w:spacing w:after="0" w:line="240" w:lineRule="auto"/>
      </w:pPr>
      <w:r>
        <w:separator/>
      </w:r>
    </w:p>
  </w:footnote>
  <w:footnote w:type="continuationSeparator" w:id="0">
    <w:p w14:paraId="304D88A3" w14:textId="77777777" w:rsidR="00F347CF" w:rsidRDefault="00F347CF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 w:rsidP="00D65E0C">
    <w:pPr>
      <w:pStyle w:val="Nagwek"/>
      <w:jc w:val="center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0"/>
  </w:num>
  <w:num w:numId="2" w16cid:durableId="8889633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3"/>
  </w:num>
  <w:num w:numId="4" w16cid:durableId="669792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12AD9"/>
    <w:rsid w:val="000334E7"/>
    <w:rsid w:val="00046494"/>
    <w:rsid w:val="00067FBD"/>
    <w:rsid w:val="000B25BB"/>
    <w:rsid w:val="000F4F0B"/>
    <w:rsid w:val="001D33A0"/>
    <w:rsid w:val="002C65FE"/>
    <w:rsid w:val="002C72E6"/>
    <w:rsid w:val="00356009"/>
    <w:rsid w:val="0036394A"/>
    <w:rsid w:val="00385BD6"/>
    <w:rsid w:val="00490DB0"/>
    <w:rsid w:val="00501500"/>
    <w:rsid w:val="006B77F4"/>
    <w:rsid w:val="006C034B"/>
    <w:rsid w:val="006C62E3"/>
    <w:rsid w:val="006D1C1C"/>
    <w:rsid w:val="00791EF2"/>
    <w:rsid w:val="007C3055"/>
    <w:rsid w:val="007C535C"/>
    <w:rsid w:val="00825AF2"/>
    <w:rsid w:val="00886AAA"/>
    <w:rsid w:val="008D0B08"/>
    <w:rsid w:val="009650D7"/>
    <w:rsid w:val="00980D88"/>
    <w:rsid w:val="009A3CA7"/>
    <w:rsid w:val="009C4597"/>
    <w:rsid w:val="009F16FC"/>
    <w:rsid w:val="00A13DEC"/>
    <w:rsid w:val="00A3475F"/>
    <w:rsid w:val="00A3736D"/>
    <w:rsid w:val="00BC3688"/>
    <w:rsid w:val="00C20C06"/>
    <w:rsid w:val="00C43AF2"/>
    <w:rsid w:val="00D216CB"/>
    <w:rsid w:val="00D606D4"/>
    <w:rsid w:val="00D65E0C"/>
    <w:rsid w:val="00D83DE5"/>
    <w:rsid w:val="00DA0BFC"/>
    <w:rsid w:val="00DA29EC"/>
    <w:rsid w:val="00DD0F83"/>
    <w:rsid w:val="00DE1116"/>
    <w:rsid w:val="00E32C39"/>
    <w:rsid w:val="00E61CEB"/>
    <w:rsid w:val="00E82933"/>
    <w:rsid w:val="00E953D0"/>
    <w:rsid w:val="00F347CF"/>
    <w:rsid w:val="00F70679"/>
    <w:rsid w:val="00FC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5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9A3CA7"/>
    <w:pPr>
      <w:ind w:left="720"/>
      <w:contextualSpacing/>
    </w:pPr>
  </w:style>
  <w:style w:type="character" w:customStyle="1" w:styleId="AkapitzlistZnak">
    <w:name w:val="Akapit z listą Znak"/>
    <w:link w:val="Akapitzlist"/>
    <w:qFormat/>
    <w:locked/>
    <w:rsid w:val="007C535C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5E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5E0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5E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2</cp:revision>
  <cp:lastPrinted>2026-01-26T08:00:00Z</cp:lastPrinted>
  <dcterms:created xsi:type="dcterms:W3CDTF">2026-04-15T08:16:00Z</dcterms:created>
  <dcterms:modified xsi:type="dcterms:W3CDTF">2026-04-15T08:16:00Z</dcterms:modified>
</cp:coreProperties>
</file>